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57" w:rsidRDefault="00114057" w:rsidP="00114057">
      <w:pPr>
        <w:spacing w:after="0" w:line="240" w:lineRule="auto"/>
        <w:ind w:firstLine="68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bookmarkStart w:id="0" w:name="_GoBack"/>
      <w:bookmarkEnd w:id="0"/>
      <w:r w:rsidRPr="001140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Эмма </w:t>
      </w:r>
      <w:proofErr w:type="spellStart"/>
      <w:r w:rsidRPr="001140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Довлетбиевна</w:t>
      </w:r>
      <w:proofErr w:type="spellEnd"/>
      <w:r w:rsidRPr="001140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1140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Патокова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,</w:t>
      </w:r>
    </w:p>
    <w:p w:rsidR="00114057" w:rsidRPr="00114057" w:rsidRDefault="00114057" w:rsidP="00114057">
      <w:pPr>
        <w:spacing w:after="0" w:line="240" w:lineRule="auto"/>
        <w:ind w:firstLine="68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воспитатель</w:t>
      </w:r>
      <w:r w:rsidRPr="001140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,</w:t>
      </w:r>
    </w:p>
    <w:p w:rsidR="00114057" w:rsidRDefault="00114057" w:rsidP="00114057">
      <w:pPr>
        <w:spacing w:after="0" w:line="240" w:lineRule="auto"/>
        <w:ind w:firstLine="68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140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МБДОУ «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Насып»</w:t>
      </w:r>
    </w:p>
    <w:p w:rsidR="00114057" w:rsidRDefault="00114057" w:rsidP="00114057">
      <w:pPr>
        <w:spacing w:after="0" w:line="240" w:lineRule="auto"/>
        <w:ind w:firstLine="68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аул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Хакуринохабль</w:t>
      </w:r>
      <w:proofErr w:type="spellEnd"/>
    </w:p>
    <w:p w:rsidR="00114057" w:rsidRPr="00114057" w:rsidRDefault="00114057" w:rsidP="00114057">
      <w:pPr>
        <w:spacing w:after="0" w:line="240" w:lineRule="auto"/>
        <w:ind w:firstLine="68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874944" w:rsidRPr="000A3BBC" w:rsidRDefault="00874944" w:rsidP="00874944">
      <w:pPr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3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Интеграция образовательных областей </w:t>
      </w:r>
      <w:r w:rsidR="002D3692" w:rsidRPr="000A3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образовательной деятельности детей в условиях ФГОС</w:t>
      </w:r>
      <w:r w:rsidR="00400F63" w:rsidRPr="000A3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ДОУ</w:t>
      </w:r>
    </w:p>
    <w:p w:rsidR="00874944" w:rsidRPr="00AA40EC" w:rsidRDefault="00874944" w:rsidP="0087494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944" w:rsidRPr="00D37900" w:rsidRDefault="00874944" w:rsidP="00D379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Интеграция образовательных областей - основополагающий принцип развития современного дошкольного образования, в соответствие с которым дошкольные образовательные учреждения коренным образом должны перестроить образовательную деятельность </w:t>
      </w:r>
      <w:r w:rsidR="00400F63" w:rsidRPr="00D37900">
        <w:rPr>
          <w:rFonts w:ascii="Times New Roman" w:eastAsia="Times New Roman" w:hAnsi="Times New Roman" w:cs="Times New Roman"/>
          <w:sz w:val="28"/>
          <w:szCs w:val="28"/>
        </w:rPr>
        <w:t>на основе синтеза (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400F63" w:rsidRPr="00D37900">
        <w:rPr>
          <w:rFonts w:ascii="Times New Roman" w:eastAsia="Times New Roman" w:hAnsi="Times New Roman" w:cs="Times New Roman"/>
          <w:sz w:val="28"/>
          <w:szCs w:val="28"/>
        </w:rPr>
        <w:t>) образовательных областей. П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редполагает</w:t>
      </w:r>
      <w:r w:rsidR="00400F63" w:rsidRPr="00D3790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получение единого целостного образовательного продукта, обеспечивающего формирование интегральных </w:t>
      </w:r>
      <w:r w:rsidR="001E0EB3" w:rsidRPr="00D37900">
        <w:rPr>
          <w:rFonts w:ascii="Times New Roman" w:eastAsia="Times New Roman" w:hAnsi="Times New Roman" w:cs="Times New Roman"/>
          <w:sz w:val="28"/>
          <w:szCs w:val="28"/>
        </w:rPr>
        <w:t xml:space="preserve">качеств личности дошкольника, его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гарм</w:t>
      </w:r>
      <w:r w:rsidR="00400F63" w:rsidRPr="00D37900">
        <w:rPr>
          <w:rFonts w:ascii="Times New Roman" w:eastAsia="Times New Roman" w:hAnsi="Times New Roman" w:cs="Times New Roman"/>
          <w:sz w:val="28"/>
          <w:szCs w:val="28"/>
        </w:rPr>
        <w:t>оничное вхождение в социум, приобщение к культуре, к общечеловеческим ценностям, з</w:t>
      </w:r>
      <w:r w:rsidR="002D3692" w:rsidRPr="00D37900">
        <w:rPr>
          <w:rFonts w:ascii="Times New Roman" w:eastAsia="Times New Roman" w:hAnsi="Times New Roman" w:cs="Times New Roman"/>
          <w:sz w:val="28"/>
          <w:szCs w:val="28"/>
        </w:rPr>
        <w:t>акладывание</w:t>
      </w:r>
      <w:r w:rsidR="00400F63" w:rsidRPr="00D37900">
        <w:rPr>
          <w:rFonts w:ascii="Times New Roman" w:eastAsia="Times New Roman" w:hAnsi="Times New Roman" w:cs="Times New Roman"/>
          <w:sz w:val="28"/>
          <w:szCs w:val="28"/>
        </w:rPr>
        <w:t xml:space="preserve"> фундамент</w:t>
      </w:r>
      <w:r w:rsidR="002D3692" w:rsidRPr="00D37900">
        <w:rPr>
          <w:rFonts w:ascii="Times New Roman" w:eastAsia="Times New Roman" w:hAnsi="Times New Roman" w:cs="Times New Roman"/>
          <w:sz w:val="28"/>
          <w:szCs w:val="28"/>
        </w:rPr>
        <w:t>а его</w:t>
      </w:r>
      <w:r w:rsidR="00400F63" w:rsidRPr="00D37900">
        <w:rPr>
          <w:rFonts w:ascii="Times New Roman" w:eastAsia="Times New Roman" w:hAnsi="Times New Roman" w:cs="Times New Roman"/>
          <w:sz w:val="28"/>
          <w:szCs w:val="28"/>
        </w:rPr>
        <w:t xml:space="preserve"> здоровья.</w:t>
      </w:r>
    </w:p>
    <w:p w:rsidR="001E0EB3" w:rsidRPr="00D37900" w:rsidRDefault="009E3EE0" w:rsidP="00D3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Из п.2.6. ФГОС </w:t>
      </w:r>
      <w:proofErr w:type="gramStart"/>
      <w:r w:rsidRPr="00D3790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</w:t>
      </w:r>
      <w:proofErr w:type="gramStart"/>
      <w:r w:rsidRPr="00D3790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ДОУ должно обеспечивать развитие л</w:t>
      </w:r>
      <w:r w:rsidR="00114057" w:rsidRPr="00D37900">
        <w:rPr>
          <w:rFonts w:ascii="Times New Roman" w:eastAsia="Times New Roman" w:hAnsi="Times New Roman" w:cs="Times New Roman"/>
          <w:sz w:val="28"/>
          <w:szCs w:val="28"/>
        </w:rPr>
        <w:t>ичности, мотивации и способностей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детей в различных видах деятельности и охватывать следующие образовательные области:</w:t>
      </w:r>
    </w:p>
    <w:p w:rsidR="002D3692" w:rsidRPr="00D37900" w:rsidRDefault="009E3EE0" w:rsidP="00D37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«Физическое развитие»</w:t>
      </w:r>
      <w:r w:rsidR="002D3692" w:rsidRPr="00D37900">
        <w:rPr>
          <w:rFonts w:ascii="Times New Roman" w:eastAsia="Times New Roman" w:hAnsi="Times New Roman" w:cs="Times New Roman"/>
          <w:sz w:val="28"/>
          <w:szCs w:val="28"/>
        </w:rPr>
        <w:t xml:space="preserve">. В рамках освоения данной образовательной </w:t>
      </w:r>
      <w:r w:rsidR="00697FC6" w:rsidRPr="00D37900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2D3692" w:rsidRPr="00D37900">
        <w:rPr>
          <w:rFonts w:ascii="Times New Roman" w:eastAsia="Times New Roman" w:hAnsi="Times New Roman" w:cs="Times New Roman"/>
          <w:sz w:val="28"/>
          <w:szCs w:val="28"/>
        </w:rPr>
        <w:t>предполагается:</w:t>
      </w:r>
    </w:p>
    <w:p w:rsidR="002D3692" w:rsidRPr="00D37900" w:rsidRDefault="002D3692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гармоничное физическое развитие детей, </w:t>
      </w:r>
    </w:p>
    <w:p w:rsidR="002D3692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692" w:rsidRPr="00D3790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интереса и ценностного отношения </w:t>
      </w:r>
      <w:r w:rsidR="002D3692" w:rsidRPr="00D37900">
        <w:rPr>
          <w:rFonts w:ascii="Times New Roman" w:eastAsia="Times New Roman" w:hAnsi="Times New Roman" w:cs="Times New Roman"/>
          <w:sz w:val="28"/>
          <w:szCs w:val="28"/>
        </w:rPr>
        <w:t>к занятиям физической культурой,</w:t>
      </w:r>
    </w:p>
    <w:p w:rsidR="002D3692" w:rsidRPr="00D37900" w:rsidRDefault="002D3692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охрана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дошкольника, создание условий сохранения и укрепления </w:t>
      </w:r>
      <w:r w:rsidR="00697FC6" w:rsidRPr="00D37900">
        <w:rPr>
          <w:rFonts w:ascii="Times New Roman" w:eastAsia="Times New Roman" w:hAnsi="Times New Roman" w:cs="Times New Roman"/>
          <w:sz w:val="28"/>
          <w:szCs w:val="28"/>
        </w:rPr>
        <w:t xml:space="preserve">соматического и психического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874944" w:rsidRPr="00D37900" w:rsidRDefault="002D3692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представления о здоровье человека, привитие навыков культуры здоровья.</w:t>
      </w:r>
    </w:p>
    <w:p w:rsidR="007B1F19" w:rsidRPr="00D37900" w:rsidRDefault="00400F63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«Социально - коммуникативное развитие»  направлено на</w:t>
      </w:r>
      <w:r w:rsidR="007B1F19" w:rsidRPr="00D37900">
        <w:rPr>
          <w:rFonts w:ascii="Times New Roman" w:eastAsia="Times New Roman" w:hAnsi="Times New Roman" w:cs="Times New Roman"/>
          <w:sz w:val="28"/>
          <w:szCs w:val="28"/>
        </w:rPr>
        <w:t xml:space="preserve"> достижение целей:</w:t>
      </w:r>
    </w:p>
    <w:p w:rsidR="007B1F19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предст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авлений социального характера,</w:t>
      </w:r>
    </w:p>
    <w:p w:rsidR="007B1F19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включение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детей в систему социальных отношений,</w:t>
      </w:r>
    </w:p>
    <w:p w:rsidR="00400F63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овладение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конструктивными способами и средствами взаимодействия с окружающими людьми.</w:t>
      </w:r>
    </w:p>
    <w:p w:rsidR="007B1F19" w:rsidRPr="00D37900" w:rsidRDefault="00400F63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 </w:t>
      </w:r>
      <w:r w:rsidR="00697FC6" w:rsidRPr="00D37900">
        <w:rPr>
          <w:rFonts w:ascii="Times New Roman" w:eastAsia="Times New Roman" w:hAnsi="Times New Roman" w:cs="Times New Roman"/>
          <w:sz w:val="28"/>
          <w:szCs w:val="28"/>
        </w:rPr>
        <w:t>способствует реализации следующих целей</w:t>
      </w:r>
      <w:r w:rsidR="007B1F19" w:rsidRPr="00D379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F19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первичное формирование мотивации ребёнка к познавательной деятельности,</w:t>
      </w:r>
    </w:p>
    <w:p w:rsidR="007B1F19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общих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интересов, </w:t>
      </w:r>
    </w:p>
    <w:p w:rsidR="00400F63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интеллектуальное развитие детей,</w:t>
      </w:r>
    </w:p>
    <w:p w:rsidR="007B1F19" w:rsidRPr="00D37900" w:rsidRDefault="007B1F19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развитие высших психических функций: мышление, воображение</w:t>
      </w:r>
      <w:r w:rsidR="00697FC6" w:rsidRPr="00D37900">
        <w:rPr>
          <w:rFonts w:ascii="Times New Roman" w:eastAsia="Times New Roman" w:hAnsi="Times New Roman" w:cs="Times New Roman"/>
          <w:sz w:val="28"/>
          <w:szCs w:val="28"/>
        </w:rPr>
        <w:t>, память, внимание.</w:t>
      </w:r>
    </w:p>
    <w:p w:rsidR="007B1F19" w:rsidRPr="00D37900" w:rsidRDefault="00400F63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«Художественно - эстетическое развитие»</w:t>
      </w:r>
      <w:r w:rsidR="007B1F19" w:rsidRPr="00D37900">
        <w:rPr>
          <w:rFonts w:ascii="Times New Roman" w:eastAsia="Times New Roman" w:hAnsi="Times New Roman" w:cs="Times New Roman"/>
          <w:sz w:val="28"/>
          <w:szCs w:val="28"/>
        </w:rPr>
        <w:t xml:space="preserve"> объединяет в себе традиционные виды продуктивной деятельности детей: аппликацию лепку, рисование,</w:t>
      </w:r>
      <w:r w:rsidR="00697FC6" w:rsidRPr="00D3790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конструирование и с</w:t>
      </w:r>
      <w:r w:rsidR="007B1F19" w:rsidRPr="00D37900">
        <w:rPr>
          <w:rFonts w:ascii="Times New Roman" w:eastAsia="Times New Roman" w:hAnsi="Times New Roman" w:cs="Times New Roman"/>
          <w:sz w:val="28"/>
          <w:szCs w:val="28"/>
        </w:rPr>
        <w:t xml:space="preserve">пособствует: </w:t>
      </w:r>
    </w:p>
    <w:p w:rsidR="00725E91" w:rsidRPr="00D37900" w:rsidRDefault="007B1F19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формированию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интереса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к эстетической стороне окружающей действительности, </w:t>
      </w:r>
    </w:p>
    <w:p w:rsidR="00725E91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формированию элементарных представлений о видах искусства;</w:t>
      </w:r>
    </w:p>
    <w:p w:rsidR="00F814E5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привитию детям эстетического вкуса,</w:t>
      </w:r>
      <w:r w:rsidR="00EA30A6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F19" w:rsidRPr="00D37900" w:rsidRDefault="00F814E5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30A6" w:rsidRPr="00D37900">
        <w:rPr>
          <w:rFonts w:ascii="Times New Roman" w:eastAsia="Times New Roman" w:hAnsi="Times New Roman" w:cs="Times New Roman"/>
          <w:sz w:val="28"/>
          <w:szCs w:val="28"/>
        </w:rPr>
        <w:t xml:space="preserve">восприятию музыки, художественной литературы, фольклора, </w:t>
      </w:r>
    </w:p>
    <w:p w:rsidR="00D36C03" w:rsidRPr="00D37900" w:rsidRDefault="00D36C03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развитию индивидуальных интересов и способностей каждого дошкольника,</w:t>
      </w:r>
    </w:p>
    <w:p w:rsidR="00725E91" w:rsidRPr="00D37900" w:rsidRDefault="00D36C03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1F19" w:rsidRPr="00D37900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 потребности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в самовыражении,</w:t>
      </w:r>
      <w:r w:rsidR="00725E91" w:rsidRPr="00D37900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самостоятельной творческой деят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>ельности детей (изобразительной</w:t>
      </w:r>
      <w:r w:rsidR="00725E91" w:rsidRPr="00D37900">
        <w:rPr>
          <w:rFonts w:ascii="Times New Roman" w:eastAsia="Times New Roman" w:hAnsi="Times New Roman" w:cs="Times New Roman"/>
          <w:sz w:val="28"/>
          <w:szCs w:val="28"/>
        </w:rPr>
        <w:t xml:space="preserve">, конструктивно-модельной, музыкальной и др.), </w:t>
      </w:r>
    </w:p>
    <w:p w:rsidR="00D36C03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стимулированию сопереживания персонажам художественных произведений; </w:t>
      </w:r>
    </w:p>
    <w:p w:rsidR="00725E91" w:rsidRPr="00D37900" w:rsidRDefault="00D36C03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привитию навыков здоровой состязательности между детьми.</w:t>
      </w:r>
      <w:r w:rsidR="001E0EB3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E91" w:rsidRPr="00D37900" w:rsidRDefault="00400F63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5. «</w:t>
      </w:r>
      <w:r w:rsidR="00874944" w:rsidRPr="00D37900">
        <w:rPr>
          <w:rFonts w:ascii="Times New Roman" w:eastAsia="Times New Roman" w:hAnsi="Times New Roman" w:cs="Times New Roman"/>
          <w:bCs/>
          <w:sz w:val="28"/>
          <w:szCs w:val="28"/>
        </w:rPr>
        <w:t>Речевое развитие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» предполагает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5E91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E91" w:rsidRPr="00D37900" w:rsidRDefault="00725E91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овладение речью как средством общения и культуры;</w:t>
      </w:r>
    </w:p>
    <w:p w:rsidR="00725E91" w:rsidRPr="00D37900" w:rsidRDefault="00725E91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пополнение активного и пассивного словаря детей (помимо обиходных слов, которые являются доминирующими в лексиконе ребёнка до поступления в ДОУ), </w:t>
      </w:r>
    </w:p>
    <w:p w:rsidR="00725E91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развитие связной, грамматической правильной диалогической и монологической речи; </w:t>
      </w:r>
    </w:p>
    <w:p w:rsidR="00725E91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развитие речевого творчества;</w:t>
      </w:r>
    </w:p>
    <w:p w:rsidR="00725E91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F814E5" w:rsidRPr="00D37900" w:rsidRDefault="00725E9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детской литературой, </w:t>
      </w:r>
    </w:p>
    <w:p w:rsidR="00D36C03" w:rsidRPr="00D37900" w:rsidRDefault="00D36C03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подготовку к речевой грамотности в школьн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ом обучении.</w:t>
      </w:r>
      <w:r w:rsidR="001E0EB3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C03" w:rsidRPr="00D37900" w:rsidRDefault="009E3EE0" w:rsidP="00D379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По ФГОС образовательные области не должны реализовываться в образовательной деятельности ДОУ в чистом виде, их реализация предполагает</w:t>
      </w:r>
      <w:r w:rsidR="00D37900" w:rsidRPr="00D37900">
        <w:rPr>
          <w:rFonts w:ascii="Times New Roman" w:eastAsia="Times New Roman" w:hAnsi="Times New Roman" w:cs="Times New Roman"/>
          <w:sz w:val="28"/>
          <w:szCs w:val="28"/>
        </w:rPr>
        <w:t xml:space="preserve"> интеграцию (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гармоничное взаимопроникновение и </w:t>
      </w:r>
      <w:proofErr w:type="spellStart"/>
      <w:r w:rsidRPr="00D37900">
        <w:rPr>
          <w:rFonts w:ascii="Times New Roman" w:eastAsia="Times New Roman" w:hAnsi="Times New Roman" w:cs="Times New Roman"/>
          <w:sz w:val="28"/>
          <w:szCs w:val="28"/>
        </w:rPr>
        <w:t>взаимодополнение</w:t>
      </w:r>
      <w:proofErr w:type="spellEnd"/>
      <w:r w:rsidR="00D37900" w:rsidRPr="00D379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CEB" w:rsidRPr="00D379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>бщеразвивающие задачи</w:t>
      </w:r>
      <w:r w:rsidR="00B22CEB" w:rsidRPr="00D37900">
        <w:rPr>
          <w:rFonts w:ascii="Times New Roman" w:eastAsia="Times New Roman" w:hAnsi="Times New Roman" w:cs="Times New Roman"/>
          <w:sz w:val="28"/>
          <w:szCs w:val="28"/>
        </w:rPr>
        <w:t xml:space="preserve"> всех образовательных областей (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>развитие физических, интеллектуальных и личностных качеств</w:t>
      </w:r>
      <w:r w:rsidR="00B22CEB" w:rsidRPr="00D37900">
        <w:rPr>
          <w:rFonts w:ascii="Times New Roman" w:eastAsia="Times New Roman" w:hAnsi="Times New Roman" w:cs="Times New Roman"/>
          <w:sz w:val="28"/>
          <w:szCs w:val="28"/>
        </w:rPr>
        <w:t xml:space="preserve"> ребёнка)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CEB" w:rsidRPr="00D37900">
        <w:rPr>
          <w:rFonts w:ascii="Times New Roman" w:eastAsia="Times New Roman" w:hAnsi="Times New Roman" w:cs="Times New Roman"/>
          <w:sz w:val="28"/>
          <w:szCs w:val="28"/>
        </w:rPr>
        <w:t>должны реша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2CEB" w:rsidRPr="00D3790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proofErr w:type="spellStart"/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>интегрированно</w:t>
      </w:r>
      <w:proofErr w:type="spellEnd"/>
      <w:r w:rsidR="00B22CEB" w:rsidRPr="00D379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 xml:space="preserve">  наряду с задачами, отражающими специфику каждой образовательной области. </w:t>
      </w:r>
    </w:p>
    <w:p w:rsidR="00A61529" w:rsidRPr="00D37900" w:rsidRDefault="00F814E5" w:rsidP="00D37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Интегрированный подход даёт возможность развивать в единстве познавательную, эмоциональную и практическую сферы личности ребёнка. </w:t>
      </w:r>
      <w:proofErr w:type="gramStart"/>
      <w:r w:rsidR="001E0EB3" w:rsidRPr="00D37900">
        <w:rPr>
          <w:rFonts w:ascii="Times New Roman" w:eastAsia="Times New Roman" w:hAnsi="Times New Roman" w:cs="Times New Roman"/>
          <w:sz w:val="28"/>
          <w:szCs w:val="28"/>
        </w:rPr>
        <w:t>Каждая образовательная область направлена на развитие к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 xml:space="preserve">акой-либо деятельности детей дошкольного возраста: познавательно-исследовательской, трудовой, 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>коммуникативной, двигательной, игровой, продуктивной,  художественно-творческой, чтения.</w:t>
      </w:r>
      <w:proofErr w:type="gramEnd"/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Деятельность как психологическая основа интеграции способна объединять внутри себя разрозненные компоненты и быть интегратором всех других деятельностей</w:t>
      </w:r>
      <w:r w:rsidR="00D36C03" w:rsidRPr="00D379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370" w:rsidRPr="00D37900" w:rsidRDefault="00821B3F" w:rsidP="00D3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Интеграция имеет большое значение для повышения эффективности воспитания и образования детей на всех уровнях обучения от раннего возраста, до выпуска детей в школу.</w:t>
      </w:r>
      <w:r w:rsidR="00725E91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Интегрированный образовательный процесс способствует:</w:t>
      </w:r>
    </w:p>
    <w:p w:rsidR="00E46370" w:rsidRPr="00D37900" w:rsidRDefault="00725E91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 xml:space="preserve"> у детей более 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глубоких, разносторонних знаний; созданию целостного представления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 xml:space="preserve"> о мире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 xml:space="preserve">познается ими 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в своем многообразии и единстве;</w:t>
      </w:r>
    </w:p>
    <w:p w:rsidR="00E46370" w:rsidRPr="00D37900" w:rsidRDefault="00725E91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формированию обобщенных представлений, знаний и умений; повышению эффективности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 xml:space="preserve"> воспит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ания и развития детей, побуждению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 xml:space="preserve">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способностей;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529" w:rsidRPr="00D37900" w:rsidRDefault="00725E91" w:rsidP="00D3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 xml:space="preserve">объединению педагогического 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 xml:space="preserve">коллектива на основе обсуждения </w:t>
      </w:r>
      <w:r w:rsidR="00821B3F" w:rsidRPr="00D37900">
        <w:rPr>
          <w:rFonts w:ascii="Times New Roman" w:eastAsia="Times New Roman" w:hAnsi="Times New Roman" w:cs="Times New Roman"/>
          <w:sz w:val="28"/>
          <w:szCs w:val="28"/>
        </w:rPr>
        <w:t>возможностей интеграции в развитии детей. Интересная, творческая работа дает возможность для самореализации, самовыражения, творчества педагога, раскрытия его способностей</w:t>
      </w:r>
      <w:r w:rsidR="00E46370" w:rsidRPr="00D37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E91" w:rsidRPr="00D37900" w:rsidRDefault="00725E91" w:rsidP="00D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охвата всех образовательных областей ранее в дошкол</w:t>
      </w:r>
      <w:r w:rsidR="00EA30A6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образовании </w:t>
      </w:r>
      <w:r w:rsidR="00EA30A6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доминировала </w:t>
      </w:r>
      <w:r w:rsidR="001C3A5B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тенденция увеличения количества непосредственно обр</w:t>
      </w:r>
      <w:r w:rsidR="00F814E5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 деятельности в режиме дня, включения</w:t>
      </w:r>
      <w:r w:rsidR="001C3A5B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не всегда полезного и необходимого воспитаннику содержания, представляющего, как правило, отрывочные сведения из разных областей науки. Такая информация не становится знанием, поскольку не актуализируется ребёнком в его жизни, и, соответственно, не формируется целостного представления о мире как единой системе, где всё взаимосвязано. Восприятие подобной информации сказывается и на снижении двигательной активности детей.</w:t>
      </w:r>
      <w:r w:rsidR="00214890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0A6" w:rsidRPr="00D37900" w:rsidRDefault="001C3A5B" w:rsidP="00D37900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это привело к активному поиску </w:t>
      </w:r>
      <w:proofErr w:type="spellStart"/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использованию их в дифференцированном обучении и воспитании. Одн</w:t>
      </w:r>
      <w:r w:rsidR="00F814E5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из форм осуществления интегрированного 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подхода, позволяющего сэкономить детям время для общения, прогулок, самостоятельного творчества и игровой деятельности</w:t>
      </w:r>
      <w:r w:rsidRPr="00D37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нтеграция 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н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а основе календ</w:t>
      </w:r>
      <w:r w:rsidR="00EA30A6" w:rsidRPr="00D37900">
        <w:rPr>
          <w:rFonts w:ascii="Times New Roman" w:eastAsia="Times New Roman" w:hAnsi="Times New Roman" w:cs="Times New Roman"/>
          <w:sz w:val="28"/>
          <w:szCs w:val="28"/>
        </w:rPr>
        <w:t xml:space="preserve">арно-тематического планирования. </w:t>
      </w:r>
      <w:r w:rsidR="00214890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занятие</w:t>
      </w:r>
      <w:r w:rsidR="00F814E5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специально организованная деятельность детей, цель которой</w:t>
      </w:r>
      <w:r w:rsidR="00214890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достигнута лишь при объединении знаний из разных образовательных областей, позволяющее добиться целостного восприятия воспитанниками исследуемого вопроса, имеющее практическую направленность.</w:t>
      </w:r>
      <w:r w:rsidR="00EA30A6" w:rsidRPr="00D37900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Интегрированный подход имеет преимущества: </w:t>
      </w:r>
    </w:p>
    <w:p w:rsidR="00EA30A6" w:rsidRPr="00D37900" w:rsidRDefault="00BA7E51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EA30A6" w:rsidRPr="00D37900">
        <w:rPr>
          <w:rFonts w:ascii="Times New Roman" w:eastAsia="Times New Roman" w:hAnsi="Times New Roman" w:cs="Times New Roman"/>
          <w:sz w:val="28"/>
          <w:szCs w:val="28"/>
        </w:rPr>
        <w:t>ольшая информативность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компактностью</w:t>
      </w:r>
      <w:r w:rsidR="00EA30A6" w:rsidRPr="00D37900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материала, благодаря чему реализуется один из основных принципов дошкольной дидактики - специально организованная деятельность с детьми должна быть непродолжительной по времени, но емкой.  Конкретный предмет или явление рассматривается с нескольких сторон в разных его аспектах. </w:t>
      </w:r>
    </w:p>
    <w:p w:rsidR="00EA30A6" w:rsidRPr="00D37900" w:rsidRDefault="00EA30A6" w:rsidP="00D37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- Обеспечение целостного восприятия ребенком окружающего мира, взаимопроникновения содержания различных образовательных областей.</w:t>
      </w:r>
    </w:p>
    <w:p w:rsidR="00874944" w:rsidRPr="00D37900" w:rsidRDefault="00EA30A6" w:rsidP="00D37900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Выбор определенной темы интегрированного занятия, 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 xml:space="preserve">вида детской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определяет и подбор к ней образовательных областей, которые всесторонне раскроют ребенку ее содержание. Наиболее </w:t>
      </w:r>
      <w:r w:rsidR="00BA7E51" w:rsidRPr="00D37900">
        <w:rPr>
          <w:rFonts w:ascii="Times New Roman" w:eastAsia="Times New Roman" w:hAnsi="Times New Roman" w:cs="Times New Roman"/>
          <w:iCs/>
          <w:sz w:val="28"/>
          <w:szCs w:val="28"/>
        </w:rPr>
        <w:t>актуальными темами</w:t>
      </w:r>
      <w:r w:rsidRPr="00D379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61529" w:rsidRPr="00D37900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целостного интегрированного образовательного процесса</w:t>
      </w:r>
      <w:r w:rsidR="00BA7E51" w:rsidRPr="00D37900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ДОУ являю</w:t>
      </w:r>
      <w:r w:rsidRPr="00D37900">
        <w:rPr>
          <w:rFonts w:ascii="Times New Roman" w:eastAsia="Times New Roman" w:hAnsi="Times New Roman" w:cs="Times New Roman"/>
          <w:iCs/>
          <w:sz w:val="28"/>
          <w:szCs w:val="28"/>
        </w:rPr>
        <w:t>тся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E51" w:rsidRPr="00D37900" w:rsidRDefault="00BA7E51" w:rsidP="00D379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реальные события, происходящие в окружающем мире и вызывающие интерес детей (яркие природные явления и 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общественные события, праздники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E51" w:rsidRPr="00D37900" w:rsidRDefault="00BA7E51" w:rsidP="00D379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воображаемые события, описываемые в художественном произведении, которое воспитатель читает детям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 xml:space="preserve"> (современная образовательная технология – литературное чтение);</w:t>
      </w:r>
    </w:p>
    <w:p w:rsidR="00BA7E51" w:rsidRPr="00D37900" w:rsidRDefault="00BA7E51" w:rsidP="00D379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 xml:space="preserve">события, специально 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«смоделированные» воспитателем, исходя из развивающих задач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. Это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Что это такое? Что с эт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им делать? Как это действует?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(современная образовательная технология – проблемное обучение)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1529" w:rsidRPr="00D37900" w:rsidRDefault="00BA7E51" w:rsidP="00D379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 увлечение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 xml:space="preserve"> роботами</w:t>
      </w:r>
      <w:r w:rsidR="00874944" w:rsidRPr="00D37900">
        <w:rPr>
          <w:rFonts w:ascii="Times New Roman" w:eastAsia="Times New Roman" w:hAnsi="Times New Roman" w:cs="Times New Roman"/>
          <w:sz w:val="28"/>
          <w:szCs w:val="28"/>
        </w:rPr>
        <w:t>,  и т. п.)</w:t>
      </w:r>
      <w:r w:rsidR="00A61529" w:rsidRPr="00D37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62C" w:rsidRPr="00D37900" w:rsidRDefault="009C462C" w:rsidP="00D3790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педагога ДОУ при интегрированном образовательном процессе предполагает соблюдение следующих </w:t>
      </w:r>
      <w:r w:rsidR="00697FC6" w:rsidRPr="00D37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</w:t>
      </w:r>
      <w:r w:rsidRPr="00D37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C462C" w:rsidRPr="00D37900" w:rsidRDefault="009C462C" w:rsidP="00D37900">
      <w:pPr>
        <w:pStyle w:val="a3"/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FC6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Демонстрирование позитивного отношения к ребенку: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проявлять раздражения, не говорить приказным тоном, проявлять искреннюю заинтересованность к действиям ребенка, быть готовым к эмоциональной поддержке.</w:t>
      </w:r>
    </w:p>
    <w:p w:rsidR="009C462C" w:rsidRPr="00D37900" w:rsidRDefault="00697FC6" w:rsidP="00D3790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моционально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общение: 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монотонная речь быстро утомляет, постепенное повышение эм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оциональной насыщенности, 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интересные фрагменты работы 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относиться к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нарастания усталости.</w:t>
      </w:r>
    </w:p>
    <w:p w:rsidR="009C462C" w:rsidRPr="00D37900" w:rsidRDefault="00697FC6" w:rsidP="00D3790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заме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чаний, больше похвалы: 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особенности многих детей таковы, что порок чувствительности к отр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ицательным стимулам очень низок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открывать сильные и слабые стороны ребенка и учитывать их в решении задач воспитания.</w:t>
      </w:r>
    </w:p>
    <w:p w:rsidR="00114057" w:rsidRPr="00D37900" w:rsidRDefault="00697FC6" w:rsidP="00D3790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контакт  с детьми: н</w:t>
      </w:r>
      <w:r w:rsidR="009C462C"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аходиться рядом, по</w:t>
      </w: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ддерживать зрительный, при необходимости тактильный контакт.  </w:t>
      </w:r>
    </w:p>
    <w:p w:rsidR="00114057" w:rsidRPr="00D37900" w:rsidRDefault="00114057" w:rsidP="00D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интегрированной образовательной деятельности отличается от структуры обычных занятий. К  ней предъявляются следующие требования:</w:t>
      </w:r>
    </w:p>
    <w:p w:rsidR="00114057" w:rsidRPr="00D37900" w:rsidRDefault="00114057" w:rsidP="00D3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- Чёткость, сжатость учебного материала.</w:t>
      </w:r>
    </w:p>
    <w:p w:rsidR="00114057" w:rsidRPr="00D37900" w:rsidRDefault="00114057" w:rsidP="00D3790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Продуманность и логическая взаимосвязь изучаемого материала разделов программы.</w:t>
      </w:r>
    </w:p>
    <w:p w:rsidR="00114057" w:rsidRPr="00D37900" w:rsidRDefault="00114057" w:rsidP="00D3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Взаимообусловленность, взаимосвязанность материала интегрируемых предметов на каждом этапе образовательной деятельности.</w:t>
      </w:r>
    </w:p>
    <w:p w:rsidR="00114057" w:rsidRPr="00D37900" w:rsidRDefault="00114057" w:rsidP="00D3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Большая информативная емкость образовательного материала.</w:t>
      </w:r>
    </w:p>
    <w:p w:rsidR="00114057" w:rsidRPr="00D37900" w:rsidRDefault="00114057" w:rsidP="00D3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Систематичность и доступность изложения материала.</w:t>
      </w:r>
    </w:p>
    <w:p w:rsidR="00114057" w:rsidRPr="00D37900" w:rsidRDefault="00114057" w:rsidP="00D3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временных рамок, регулируемых нормами </w:t>
      </w:r>
      <w:proofErr w:type="spellStart"/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3790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способствующих профилактике переутомления детей.</w:t>
      </w:r>
    </w:p>
    <w:p w:rsidR="00F814E5" w:rsidRPr="00D37900" w:rsidRDefault="009C462C" w:rsidP="00D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</w:t>
      </w:r>
    </w:p>
    <w:p w:rsidR="00457E39" w:rsidRPr="00D37900" w:rsidRDefault="00457E39" w:rsidP="00D3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Единой организационной формой интеграции 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в деятельности дете</w:t>
      </w:r>
      <w:r w:rsidR="00D37900" w:rsidRPr="00D37900">
        <w:rPr>
          <w:rFonts w:ascii="Times New Roman" w:eastAsia="Times New Roman" w:hAnsi="Times New Roman" w:cs="Times New Roman"/>
          <w:sz w:val="28"/>
          <w:szCs w:val="28"/>
        </w:rPr>
        <w:t>й могу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т быть праздник</w:t>
      </w:r>
      <w:r w:rsidR="00D37900" w:rsidRPr="00D379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, утренник</w:t>
      </w:r>
      <w:r w:rsidR="00D37900" w:rsidRPr="00D379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. Например, я 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музыкальным руководителем в своей подготовительной группе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готовлю утренник 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 xml:space="preserve">к 8 марта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«Мамин день», в котором предполагается выбор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следующих образовательных областей: </w:t>
      </w:r>
      <w:proofErr w:type="gramStart"/>
      <w:r w:rsidRPr="00D37900">
        <w:rPr>
          <w:rFonts w:ascii="Times New Roman" w:eastAsia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   «Художественно - эстетическое развитие»,  а также видов деятельности: художественно-творческой, игровой, читательской, познавательно-исследовательской.</w:t>
      </w:r>
      <w:proofErr w:type="gramEnd"/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В ходе предварительного этапа дети будут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 историей происхождения праздника, с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литературными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музыкальными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произведениями, посвящённым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мамам, разучивать стихи, песню, танец, готовить </w:t>
      </w:r>
      <w:r w:rsidR="00F814E5" w:rsidRPr="00D37900">
        <w:rPr>
          <w:rFonts w:ascii="Times New Roman" w:eastAsia="Times New Roman" w:hAnsi="Times New Roman" w:cs="Times New Roman"/>
          <w:sz w:val="28"/>
          <w:szCs w:val="28"/>
        </w:rPr>
        <w:t xml:space="preserve">в подарок 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 xml:space="preserve">аппликационные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открытки «Моей любимой маме». На утреннике планируется интерактивное взаимодействие детей и приглашённых мам: конкурсы, игры, разгадывание загадок</w:t>
      </w:r>
      <w:r w:rsidR="00114057" w:rsidRPr="00D37900">
        <w:rPr>
          <w:rFonts w:ascii="Times New Roman" w:eastAsia="Times New Roman" w:hAnsi="Times New Roman" w:cs="Times New Roman"/>
          <w:sz w:val="28"/>
          <w:szCs w:val="28"/>
        </w:rPr>
        <w:t>, совместный танец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 xml:space="preserve"> На таких занятиях дети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погружаются в атмосф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>еру совместного праздника, учатся уважать своих мам, им прививается навык</w:t>
      </w:r>
      <w:r w:rsidR="00114057" w:rsidRPr="00D379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 xml:space="preserve"> проявления любви, заботы, благодарности. Дети учатся правилам вручения подарков.  Данное интегрированное занятие будет </w:t>
      </w:r>
      <w:r w:rsidR="00114057" w:rsidRPr="00D3790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>духовно-нравственному и гендерному воспитанию детей,  социальному,  личностному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, художес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>твенно-творческому, познавательно-речевому развитию, а также формированию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у детей таких качеств, как активность, любознательно</w:t>
      </w:r>
      <w:r w:rsidR="00FD681C" w:rsidRPr="00D37900">
        <w:rPr>
          <w:rFonts w:ascii="Times New Roman" w:eastAsia="Times New Roman" w:hAnsi="Times New Roman" w:cs="Times New Roman"/>
          <w:sz w:val="28"/>
          <w:szCs w:val="28"/>
        </w:rPr>
        <w:t>сть, эмоциональная отзывчивость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C3A5B" w:rsidRPr="00D37900" w:rsidRDefault="009C462C" w:rsidP="00D3790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00">
        <w:rPr>
          <w:rFonts w:ascii="Times New Roman" w:eastAsia="Times New Roman" w:hAnsi="Times New Roman" w:cs="Times New Roman"/>
          <w:sz w:val="28"/>
          <w:szCs w:val="28"/>
        </w:rPr>
        <w:t>Интеграция как целостное явление выступает в дошкольном образовании ведущим средством организации образовательного процесса, 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ведущей формой которого становятся не </w:t>
      </w:r>
      <w:r w:rsidR="00114057" w:rsidRPr="00D37900">
        <w:rPr>
          <w:rFonts w:ascii="Times New Roman" w:eastAsia="Times New Roman" w:hAnsi="Times New Roman" w:cs="Times New Roman"/>
          <w:sz w:val="28"/>
          <w:szCs w:val="28"/>
        </w:rPr>
        <w:t>обычные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стандартные занятия, а развивающая самостоятельная деятельность детей и </w:t>
      </w:r>
      <w:r w:rsidR="00114057" w:rsidRPr="00D3790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со сверстниками и </w:t>
      </w:r>
      <w:proofErr w:type="gramStart"/>
      <w:r w:rsidRPr="00D3790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взрослыми. Это и есть ц</w:t>
      </w:r>
      <w:r w:rsidR="009E3EE0" w:rsidRPr="00D37900">
        <w:rPr>
          <w:rFonts w:ascii="Times New Roman" w:eastAsia="Times New Roman" w:hAnsi="Times New Roman" w:cs="Times New Roman"/>
          <w:sz w:val="28"/>
          <w:szCs w:val="28"/>
        </w:rPr>
        <w:t xml:space="preserve">ентральная </w:t>
      </w:r>
      <w:proofErr w:type="spellStart"/>
      <w:r w:rsidR="009E3EE0" w:rsidRPr="00D37900">
        <w:rPr>
          <w:rFonts w:ascii="Times New Roman" w:eastAsia="Times New Roman" w:hAnsi="Times New Roman" w:cs="Times New Roman"/>
          <w:sz w:val="28"/>
          <w:szCs w:val="28"/>
        </w:rPr>
        <w:t>психодидактическая</w:t>
      </w:r>
      <w:proofErr w:type="spellEnd"/>
      <w:r w:rsidR="009E3EE0" w:rsidRPr="00D37900">
        <w:rPr>
          <w:rFonts w:ascii="Times New Roman" w:eastAsia="Times New Roman" w:hAnsi="Times New Roman" w:cs="Times New Roman"/>
          <w:sz w:val="28"/>
          <w:szCs w:val="28"/>
        </w:rPr>
        <w:t xml:space="preserve"> технология ФГОС</w:t>
      </w:r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790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379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08B2">
        <w:rPr>
          <w:rFonts w:ascii="Times New Roman" w:eastAsia="Times New Roman" w:hAnsi="Times New Roman" w:cs="Times New Roman"/>
          <w:kern w:val="36"/>
          <w:sz w:val="28"/>
          <w:szCs w:val="28"/>
        </w:rPr>
        <w:t>Использованная литература:</w:t>
      </w:r>
    </w:p>
    <w:p w:rsidR="00F03A8B" w:rsidRPr="00DA08B2" w:rsidRDefault="00F03A8B" w:rsidP="00F03A8B">
      <w:pPr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3A8B" w:rsidRPr="00DA08B2" w:rsidRDefault="00F03A8B" w:rsidP="00F0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A08B2">
        <w:rPr>
          <w:rFonts w:ascii="Times New Roman" w:eastAsia="Times New Roman" w:hAnsi="Times New Roman" w:cs="Times New Roman"/>
          <w:sz w:val="28"/>
          <w:szCs w:val="28"/>
        </w:rPr>
        <w:t>И.Е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08B2">
        <w:rPr>
          <w:rFonts w:ascii="Times New Roman" w:eastAsia="Times New Roman" w:hAnsi="Times New Roman" w:cs="Times New Roman"/>
          <w:sz w:val="28"/>
          <w:szCs w:val="28"/>
        </w:rPr>
        <w:t xml:space="preserve">Федосова </w:t>
      </w:r>
      <w:hyperlink r:id="rId6" w:tgtFrame="_blank" w:history="1">
        <w:r w:rsidRPr="00DA08B2">
          <w:rPr>
            <w:rFonts w:ascii="Times New Roman" w:eastAsia="Times New Roman" w:hAnsi="Times New Roman" w:cs="Times New Roman"/>
            <w:sz w:val="28"/>
            <w:szCs w:val="28"/>
          </w:rPr>
          <w:t>Переходим вместе на ФГОС дошкольного образования</w:t>
        </w:r>
      </w:hyperlink>
      <w:r w:rsidRPr="00DA08B2">
        <w:rPr>
          <w:rFonts w:ascii="Times New Roman" w:eastAsia="Times New Roman" w:hAnsi="Times New Roman" w:cs="Times New Roman"/>
          <w:sz w:val="28"/>
          <w:szCs w:val="28"/>
        </w:rPr>
        <w:t>, «Просвещение Детство», 2011г.</w:t>
      </w:r>
    </w:p>
    <w:p w:rsidR="00F03A8B" w:rsidRPr="00DA08B2" w:rsidRDefault="00F03A8B" w:rsidP="00F0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A08B2">
        <w:rPr>
          <w:rFonts w:ascii="Times New Roman" w:eastAsia="Times New Roman" w:hAnsi="Times New Roman" w:cs="Times New Roman"/>
          <w:sz w:val="28"/>
          <w:szCs w:val="28"/>
        </w:rPr>
        <w:t>Т.С. Комарова, С.М. Авдеева, И.И.Комарова Шаг в будущее: Основная примерная Общеобразовательная программа дошкольного образования» , 2011г.</w:t>
      </w:r>
    </w:p>
    <w:p w:rsidR="00F03A8B" w:rsidRPr="00DA08B2" w:rsidRDefault="00F03A8B" w:rsidP="00F03A8B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A08B2">
        <w:rPr>
          <w:rFonts w:ascii="Times New Roman" w:eastAsia="Times New Roman" w:hAnsi="Times New Roman" w:cs="Times New Roman"/>
          <w:sz w:val="28"/>
          <w:szCs w:val="28"/>
        </w:rPr>
        <w:t>Перспективные технологии дошкольного и начального образования: Сборник материалов научно-практической конференции 18-19 ноября 2008 года. Часть 1</w:t>
      </w:r>
      <w:proofErr w:type="gramStart"/>
      <w:r w:rsidRPr="00DA08B2"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 w:rsidRPr="00DA08B2">
        <w:rPr>
          <w:rFonts w:ascii="Times New Roman" w:eastAsia="Times New Roman" w:hAnsi="Times New Roman" w:cs="Times New Roman"/>
          <w:sz w:val="28"/>
          <w:szCs w:val="28"/>
        </w:rPr>
        <w:t xml:space="preserve">ост. Н.В. Зайцева, Т.Н. Захарова, Е.В. </w:t>
      </w:r>
      <w:proofErr w:type="spellStart"/>
      <w:r w:rsidRPr="00DA08B2">
        <w:rPr>
          <w:rFonts w:ascii="Times New Roman" w:eastAsia="Times New Roman" w:hAnsi="Times New Roman" w:cs="Times New Roman"/>
          <w:sz w:val="28"/>
          <w:szCs w:val="28"/>
        </w:rPr>
        <w:t>Коточигова</w:t>
      </w:r>
      <w:proofErr w:type="spellEnd"/>
      <w:r w:rsidRPr="00DA08B2">
        <w:rPr>
          <w:rFonts w:ascii="Times New Roman" w:eastAsia="Times New Roman" w:hAnsi="Times New Roman" w:cs="Times New Roman"/>
          <w:sz w:val="28"/>
          <w:szCs w:val="28"/>
        </w:rPr>
        <w:t>, О.В. Тихомирова - Ярославль: ИРО, 2008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3A8B" w:rsidRPr="00DA08B2" w:rsidRDefault="00F03A8B" w:rsidP="00F0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A08B2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Н.А., </w:t>
      </w:r>
      <w:proofErr w:type="spellStart"/>
      <w:r w:rsidRPr="00DA08B2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DA08B2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DA08B2">
        <w:rPr>
          <w:rFonts w:ascii="Times New Roman" w:eastAsia="Times New Roman" w:hAnsi="Times New Roman" w:cs="Times New Roman"/>
          <w:sz w:val="28"/>
          <w:szCs w:val="28"/>
        </w:rPr>
        <w:t>Кодачигова</w:t>
      </w:r>
      <w:proofErr w:type="spellEnd"/>
      <w:r w:rsidRPr="00DA08B2">
        <w:rPr>
          <w:rFonts w:ascii="Times New Roman" w:eastAsia="Times New Roman" w:hAnsi="Times New Roman" w:cs="Times New Roman"/>
          <w:sz w:val="28"/>
          <w:szCs w:val="28"/>
        </w:rPr>
        <w:t xml:space="preserve"> Ю.В. Образовательная программа детского сада: Согласование с федеральными требованиями. – М.: АРКТИ, 2011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A0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944" w:rsidRPr="00D37900" w:rsidRDefault="00874944" w:rsidP="00D3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4944" w:rsidRPr="00D37900" w:rsidSect="00874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6C"/>
    <w:multiLevelType w:val="multilevel"/>
    <w:tmpl w:val="3AC8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1E44"/>
    <w:multiLevelType w:val="multilevel"/>
    <w:tmpl w:val="7D2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82A5D"/>
    <w:multiLevelType w:val="multilevel"/>
    <w:tmpl w:val="FEB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C22397"/>
    <w:multiLevelType w:val="hybridMultilevel"/>
    <w:tmpl w:val="351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455"/>
    <w:multiLevelType w:val="multilevel"/>
    <w:tmpl w:val="C66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84A32"/>
    <w:multiLevelType w:val="hybridMultilevel"/>
    <w:tmpl w:val="3808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C686A"/>
    <w:multiLevelType w:val="hybridMultilevel"/>
    <w:tmpl w:val="062E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44"/>
    <w:rsid w:val="00042260"/>
    <w:rsid w:val="000A3BBC"/>
    <w:rsid w:val="00114057"/>
    <w:rsid w:val="001C3A5B"/>
    <w:rsid w:val="001E0EB3"/>
    <w:rsid w:val="00214890"/>
    <w:rsid w:val="00292637"/>
    <w:rsid w:val="002D3692"/>
    <w:rsid w:val="003267A0"/>
    <w:rsid w:val="00400F63"/>
    <w:rsid w:val="00457E39"/>
    <w:rsid w:val="004C1A0F"/>
    <w:rsid w:val="00697FC6"/>
    <w:rsid w:val="00725E91"/>
    <w:rsid w:val="007B1F19"/>
    <w:rsid w:val="007D7899"/>
    <w:rsid w:val="00821B3F"/>
    <w:rsid w:val="00874944"/>
    <w:rsid w:val="00997202"/>
    <w:rsid w:val="009C462C"/>
    <w:rsid w:val="009E3EE0"/>
    <w:rsid w:val="00A61529"/>
    <w:rsid w:val="00B22CEB"/>
    <w:rsid w:val="00BA7E51"/>
    <w:rsid w:val="00D36C03"/>
    <w:rsid w:val="00D37900"/>
    <w:rsid w:val="00E46370"/>
    <w:rsid w:val="00EA30A6"/>
    <w:rsid w:val="00F03A8B"/>
    <w:rsid w:val="00F814E5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drv.ms/1eHAj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User</cp:lastModifiedBy>
  <cp:revision>2</cp:revision>
  <dcterms:created xsi:type="dcterms:W3CDTF">2016-04-27T17:42:00Z</dcterms:created>
  <dcterms:modified xsi:type="dcterms:W3CDTF">2016-04-27T17:42:00Z</dcterms:modified>
</cp:coreProperties>
</file>